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7A4427" w:rsidRPr="003753AE" w:rsidTr="007A4427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80021B" wp14:editId="69DD95FB">
                      <wp:simplePos x="0" y="0"/>
                      <wp:positionH relativeFrom="column">
                        <wp:posOffset>2283460</wp:posOffset>
                      </wp:positionH>
                      <wp:positionV relativeFrom="paragraph">
                        <wp:posOffset>3810</wp:posOffset>
                      </wp:positionV>
                      <wp:extent cx="1417955" cy="985520"/>
                      <wp:effectExtent l="0" t="0" r="0" b="508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7955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A4427" w:rsidRDefault="007A4427" w:rsidP="007A4427">
                                  <w:r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0C77CCEF" wp14:editId="6AFDB2F4">
                                        <wp:extent cx="723900" cy="895350"/>
                                        <wp:effectExtent l="0" t="0" r="0" b="0"/>
                                        <wp:docPr id="1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74182" cy="95754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80021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179.8pt;margin-top:.3pt;width:111.65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" filled="f" stroked="f">
                      <v:textbox>
                        <w:txbxContent>
                          <w:p w:rsidR="007A4427" w:rsidRDefault="007A4427" w:rsidP="007A4427"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0C77CCEF" wp14:editId="6AFDB2F4">
                                  <wp:extent cx="723900" cy="895350"/>
                                  <wp:effectExtent l="0" t="0" r="0" b="0"/>
                                  <wp:docPr id="1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4182" cy="9575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E5AC3">
              <w:rPr>
                <w:sz w:val="22"/>
              </w:rPr>
              <w:t>Башҡортостан Республикаһының</w:t>
            </w:r>
          </w:p>
          <w:p w:rsid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sz w:val="22"/>
              </w:rPr>
              <w:t xml:space="preserve">Туймазы районы 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sz w:val="22"/>
              </w:rPr>
              <w:t>муниципаль районының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sz w:val="22"/>
              </w:rPr>
              <w:t>Ғафур ауыл советы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sz w:val="22"/>
              </w:rPr>
              <w:t>ауыл биләмәһе Советы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b/>
                <w:sz w:val="22"/>
                <w:lang w:val="be-BY"/>
              </w:rPr>
            </w:pP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 xml:space="preserve">452778, Дуслыҡ ауылы, 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Советская урамы,</w:t>
            </w:r>
            <w:r w:rsidRPr="00FE5AC3">
              <w:rPr>
                <w:sz w:val="22"/>
              </w:rPr>
              <w:t>3</w:t>
            </w:r>
            <w:r w:rsidRPr="00FE5AC3">
              <w:rPr>
                <w:sz w:val="22"/>
                <w:lang w:val="be-BY"/>
              </w:rPr>
              <w:t>А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Тел. 3-13-52; Факс 3-15-30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noProof/>
                <w:sz w:val="22"/>
              </w:rPr>
              <mc:AlternateContent>
                <mc:Choice Requires="wpc">
                  <w:drawing>
                    <wp:inline distT="0" distB="0" distL="0" distR="0" wp14:anchorId="74CFA5A8" wp14:editId="5D131850">
                      <wp:extent cx="571500" cy="342900"/>
                      <wp:effectExtent l="3175" t="0" r="0" b="1270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6FC24C5D"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sz w:val="22"/>
              </w:rPr>
              <w:t>Совет сельского поселения</w:t>
            </w:r>
          </w:p>
          <w:p w:rsid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sz w:val="22"/>
              </w:rPr>
              <w:t xml:space="preserve">Гафуровский сельсовет муниципального района 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sz w:val="22"/>
              </w:rPr>
              <w:t>Туймазинский район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sz w:val="22"/>
              </w:rPr>
              <w:t>Республики Башкортостан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b/>
                <w:sz w:val="22"/>
                <w:lang w:val="be-BY"/>
              </w:rPr>
            </w:pP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452778, село Дуслык, ул.Советская,3А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Тел. 3-13-52; Факс 3-15-30</w:t>
            </w:r>
          </w:p>
        </w:tc>
      </w:tr>
    </w:tbl>
    <w:p w:rsidR="007A4427" w:rsidRPr="003753AE" w:rsidRDefault="007A4427" w:rsidP="00FE5AC3">
      <w:pPr>
        <w:tabs>
          <w:tab w:val="left" w:pos="3870"/>
        </w:tabs>
        <w:spacing w:after="0" w:line="240" w:lineRule="auto"/>
        <w:ind w:firstLine="0"/>
        <w:rPr>
          <w:szCs w:val="28"/>
        </w:rPr>
      </w:pPr>
    </w:p>
    <w:p w:rsidR="007A4427" w:rsidRPr="00771B48" w:rsidRDefault="00771B48" w:rsidP="00771B48">
      <w:pPr>
        <w:tabs>
          <w:tab w:val="center" w:pos="4677"/>
          <w:tab w:val="right" w:pos="9355"/>
        </w:tabs>
        <w:spacing w:after="0" w:line="240" w:lineRule="auto"/>
        <w:rPr>
          <w:b/>
          <w:szCs w:val="28"/>
        </w:rPr>
      </w:pPr>
      <w:r>
        <w:rPr>
          <w:rFonts w:ascii="Lucida Sans Unicode" w:hAnsi="Lucida Sans Unicode" w:cs="Lucida Sans Unicode"/>
          <w:b/>
          <w:szCs w:val="28"/>
          <w:lang w:val="be-BY"/>
        </w:rPr>
        <w:t xml:space="preserve">              </w:t>
      </w:r>
      <w:r w:rsidR="007A4427" w:rsidRPr="00771B48">
        <w:rPr>
          <w:rFonts w:ascii="Lucida Sans Unicode" w:hAnsi="Lucida Sans Unicode" w:cs="Lucida Sans Unicode"/>
          <w:b/>
          <w:szCs w:val="28"/>
          <w:lang w:val="be-BY"/>
        </w:rPr>
        <w:t>ҡ</w:t>
      </w:r>
      <w:r w:rsidR="007A4427" w:rsidRPr="00771B48">
        <w:rPr>
          <w:rFonts w:ascii="Times New Roman Bash" w:hAnsi="Times New Roman Bash"/>
          <w:b/>
          <w:caps/>
          <w:szCs w:val="28"/>
          <w:lang w:val="be-BY"/>
        </w:rPr>
        <w:t>арар</w:t>
      </w:r>
      <w:r w:rsidR="007A4427" w:rsidRPr="00771B48">
        <w:rPr>
          <w:b/>
          <w:szCs w:val="28"/>
          <w:lang w:val="be-BY"/>
        </w:rPr>
        <w:t xml:space="preserve"> </w:t>
      </w:r>
      <w:r w:rsidR="007A4427" w:rsidRPr="00771B48">
        <w:rPr>
          <w:b/>
          <w:szCs w:val="28"/>
        </w:rPr>
        <w:t xml:space="preserve">                                                    </w:t>
      </w:r>
      <w:r>
        <w:rPr>
          <w:b/>
          <w:szCs w:val="28"/>
        </w:rPr>
        <w:t xml:space="preserve">      </w:t>
      </w:r>
      <w:r w:rsidR="007A4427" w:rsidRPr="00771B48">
        <w:rPr>
          <w:b/>
          <w:szCs w:val="28"/>
        </w:rPr>
        <w:t xml:space="preserve">  РЕШЕНИЕ                                                  </w:t>
      </w:r>
    </w:p>
    <w:p w:rsidR="007A4427" w:rsidRPr="00771B48" w:rsidRDefault="007A4427" w:rsidP="007A4427">
      <w:pPr>
        <w:spacing w:after="0" w:line="240" w:lineRule="auto"/>
        <w:ind w:left="5040"/>
        <w:rPr>
          <w:szCs w:val="28"/>
        </w:rPr>
      </w:pPr>
    </w:p>
    <w:p w:rsidR="007A4427" w:rsidRPr="00771B48" w:rsidRDefault="00771B48" w:rsidP="007A4427">
      <w:pPr>
        <w:tabs>
          <w:tab w:val="center" w:pos="4677"/>
          <w:tab w:val="right" w:pos="9355"/>
        </w:tabs>
        <w:spacing w:after="0" w:line="240" w:lineRule="auto"/>
        <w:rPr>
          <w:b/>
          <w:caps/>
          <w:szCs w:val="28"/>
          <w:lang w:val="be-BY"/>
        </w:rPr>
      </w:pPr>
      <w:r>
        <w:rPr>
          <w:szCs w:val="28"/>
        </w:rPr>
        <w:t xml:space="preserve">         </w:t>
      </w:r>
      <w:r w:rsidR="008A0409">
        <w:rPr>
          <w:szCs w:val="28"/>
        </w:rPr>
        <w:t>02 июль</w:t>
      </w:r>
      <w:r w:rsidR="007A4427" w:rsidRPr="00771B48">
        <w:rPr>
          <w:szCs w:val="28"/>
        </w:rPr>
        <w:t xml:space="preserve"> 202</w:t>
      </w:r>
      <w:r w:rsidR="008A0409">
        <w:rPr>
          <w:szCs w:val="28"/>
        </w:rPr>
        <w:t>6</w:t>
      </w:r>
      <w:r w:rsidR="007A4427" w:rsidRPr="00771B48">
        <w:rPr>
          <w:szCs w:val="28"/>
        </w:rPr>
        <w:t xml:space="preserve"> й. </w:t>
      </w:r>
      <w:r w:rsidR="008A0409">
        <w:rPr>
          <w:szCs w:val="28"/>
        </w:rPr>
        <w:t xml:space="preserve">               №   199</w:t>
      </w:r>
      <w:r>
        <w:rPr>
          <w:szCs w:val="28"/>
        </w:rPr>
        <w:t xml:space="preserve">                    </w:t>
      </w:r>
      <w:r w:rsidR="008A0409">
        <w:rPr>
          <w:szCs w:val="28"/>
        </w:rPr>
        <w:t>02 июля</w:t>
      </w:r>
      <w:r w:rsidR="007A4427" w:rsidRPr="00771B48">
        <w:rPr>
          <w:szCs w:val="28"/>
        </w:rPr>
        <w:t xml:space="preserve"> 202</w:t>
      </w:r>
      <w:r w:rsidR="008A0409">
        <w:rPr>
          <w:szCs w:val="28"/>
        </w:rPr>
        <w:t>6</w:t>
      </w:r>
      <w:bookmarkStart w:id="0" w:name="_GoBack"/>
      <w:bookmarkEnd w:id="0"/>
      <w:r w:rsidR="007A4427" w:rsidRPr="00771B48">
        <w:rPr>
          <w:szCs w:val="28"/>
        </w:rPr>
        <w:t xml:space="preserve"> г.</w:t>
      </w:r>
    </w:p>
    <w:p w:rsidR="00671037" w:rsidRDefault="00671037" w:rsidP="00671037">
      <w:pPr>
        <w:rPr>
          <w:vanish/>
          <w:color w:val="auto"/>
          <w:sz w:val="20"/>
          <w:szCs w:val="20"/>
        </w:rPr>
      </w:pPr>
    </w:p>
    <w:p w:rsidR="00671037" w:rsidRDefault="00671037" w:rsidP="00FE5AC3">
      <w:pPr>
        <w:pStyle w:val="1"/>
        <w:ind w:left="0" w:right="0" w:firstLine="0"/>
        <w:jc w:val="both"/>
        <w:rPr>
          <w:szCs w:val="28"/>
        </w:rPr>
      </w:pPr>
    </w:p>
    <w:p w:rsidR="008B442E" w:rsidRDefault="008B442E" w:rsidP="004545A6">
      <w:pPr>
        <w:pStyle w:val="1"/>
        <w:ind w:right="0"/>
        <w:rPr>
          <w:sz w:val="24"/>
          <w:szCs w:val="24"/>
        </w:rPr>
      </w:pPr>
    </w:p>
    <w:p w:rsidR="0019368F" w:rsidRDefault="004545A6" w:rsidP="004545A6">
      <w:pPr>
        <w:pStyle w:val="1"/>
        <w:ind w:right="0"/>
        <w:rPr>
          <w:sz w:val="24"/>
          <w:szCs w:val="24"/>
        </w:rPr>
      </w:pPr>
      <w:r>
        <w:rPr>
          <w:sz w:val="24"/>
          <w:szCs w:val="24"/>
        </w:rPr>
        <w:t>Об отмене решения Совета сельского поселения Гафуровский сельсовет муниципального района Туймазинский район Республики Башкортостан от 16.10.2024 года № 86 «Об утверждении порядка установки и содержания мемориальных досок и других памятных знаков</w:t>
      </w:r>
      <w:r w:rsidRPr="004545A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сельском поселении Гафуровский сельсовет муниципального района Туймазинский район республики Башкортостан» </w:t>
      </w:r>
    </w:p>
    <w:p w:rsidR="004545A6" w:rsidRDefault="004545A6" w:rsidP="004545A6"/>
    <w:p w:rsidR="008B442E" w:rsidRPr="004545A6" w:rsidRDefault="008B442E" w:rsidP="004545A6"/>
    <w:p w:rsidR="008866BB" w:rsidRPr="004545A6" w:rsidRDefault="004545A6" w:rsidP="00806865">
      <w:pPr>
        <w:spacing w:after="0" w:line="240" w:lineRule="auto"/>
        <w:ind w:right="0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 w:rsidR="006F040F" w:rsidRPr="00771B48">
        <w:rPr>
          <w:sz w:val="24"/>
          <w:szCs w:val="24"/>
        </w:rPr>
        <w:t xml:space="preserve">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</w:t>
      </w:r>
      <w:r w:rsidR="00806865" w:rsidRPr="00771B48">
        <w:rPr>
          <w:sz w:val="24"/>
          <w:szCs w:val="24"/>
        </w:rPr>
        <w:t>тавом</w:t>
      </w:r>
      <w:r w:rsidR="007F7F11" w:rsidRPr="00771B48">
        <w:rPr>
          <w:sz w:val="24"/>
          <w:szCs w:val="24"/>
        </w:rPr>
        <w:t xml:space="preserve"> </w:t>
      </w:r>
      <w:r w:rsidR="006F040F" w:rsidRPr="00771B48">
        <w:rPr>
          <w:sz w:val="24"/>
          <w:szCs w:val="24"/>
        </w:rPr>
        <w:t xml:space="preserve">сельского поселения </w:t>
      </w:r>
      <w:r w:rsidR="00806865" w:rsidRPr="00771B48">
        <w:rPr>
          <w:sz w:val="24"/>
          <w:szCs w:val="24"/>
        </w:rPr>
        <w:t xml:space="preserve">Гафуровский сельсовет муниципального района </w:t>
      </w:r>
      <w:r w:rsidR="00A4344D">
        <w:rPr>
          <w:sz w:val="24"/>
          <w:szCs w:val="24"/>
        </w:rPr>
        <w:t>Туймазинский</w:t>
      </w:r>
      <w:r w:rsidR="006F040F" w:rsidRPr="00771B48">
        <w:rPr>
          <w:sz w:val="24"/>
          <w:szCs w:val="24"/>
        </w:rPr>
        <w:t xml:space="preserve">  район, С</w:t>
      </w:r>
      <w:r w:rsidR="00806865" w:rsidRPr="00771B48">
        <w:rPr>
          <w:sz w:val="24"/>
          <w:szCs w:val="24"/>
        </w:rPr>
        <w:t xml:space="preserve">овет </w:t>
      </w:r>
      <w:r w:rsidR="006F040F" w:rsidRPr="00771B48">
        <w:rPr>
          <w:sz w:val="24"/>
          <w:szCs w:val="24"/>
        </w:rPr>
        <w:t xml:space="preserve">сельского поселения </w:t>
      </w:r>
      <w:r w:rsidR="00806865" w:rsidRPr="00771B48">
        <w:rPr>
          <w:sz w:val="24"/>
          <w:szCs w:val="24"/>
        </w:rPr>
        <w:t>Гафуровский сельсовет муниципального райо</w:t>
      </w:r>
      <w:r w:rsidR="0091167A" w:rsidRPr="00771B48">
        <w:rPr>
          <w:sz w:val="24"/>
          <w:szCs w:val="24"/>
        </w:rPr>
        <w:t>на Туймазинский район Республики</w:t>
      </w:r>
      <w:r w:rsidR="00806865" w:rsidRPr="00771B48">
        <w:rPr>
          <w:sz w:val="24"/>
          <w:szCs w:val="24"/>
        </w:rPr>
        <w:t xml:space="preserve"> Башкортостан</w:t>
      </w:r>
      <w:r>
        <w:rPr>
          <w:sz w:val="24"/>
          <w:szCs w:val="24"/>
        </w:rPr>
        <w:t xml:space="preserve">   </w:t>
      </w:r>
      <w:r w:rsidR="006F040F" w:rsidRPr="004545A6">
        <w:rPr>
          <w:sz w:val="24"/>
          <w:szCs w:val="24"/>
        </w:rPr>
        <w:t>р</w:t>
      </w:r>
      <w:r w:rsidR="00806865" w:rsidRPr="004545A6">
        <w:rPr>
          <w:sz w:val="24"/>
          <w:szCs w:val="24"/>
        </w:rPr>
        <w:t xml:space="preserve"> </w:t>
      </w:r>
      <w:r w:rsidR="006F040F" w:rsidRPr="004545A6">
        <w:rPr>
          <w:sz w:val="24"/>
          <w:szCs w:val="24"/>
        </w:rPr>
        <w:t>е</w:t>
      </w:r>
      <w:r w:rsidR="00806865" w:rsidRPr="004545A6">
        <w:rPr>
          <w:sz w:val="24"/>
          <w:szCs w:val="24"/>
        </w:rPr>
        <w:t xml:space="preserve"> </w:t>
      </w:r>
      <w:r w:rsidR="006F040F" w:rsidRPr="004545A6">
        <w:rPr>
          <w:sz w:val="24"/>
          <w:szCs w:val="24"/>
        </w:rPr>
        <w:t>ш</w:t>
      </w:r>
      <w:r w:rsidR="00806865" w:rsidRPr="004545A6">
        <w:rPr>
          <w:sz w:val="24"/>
          <w:szCs w:val="24"/>
        </w:rPr>
        <w:t xml:space="preserve"> </w:t>
      </w:r>
      <w:r w:rsidR="006F040F" w:rsidRPr="004545A6">
        <w:rPr>
          <w:sz w:val="24"/>
          <w:szCs w:val="24"/>
        </w:rPr>
        <w:t>и</w:t>
      </w:r>
      <w:r w:rsidR="00806865" w:rsidRPr="004545A6">
        <w:rPr>
          <w:sz w:val="24"/>
          <w:szCs w:val="24"/>
        </w:rPr>
        <w:t xml:space="preserve"> </w:t>
      </w:r>
      <w:r w:rsidR="006F040F" w:rsidRPr="004545A6">
        <w:rPr>
          <w:sz w:val="24"/>
          <w:szCs w:val="24"/>
        </w:rPr>
        <w:t>л:</w:t>
      </w:r>
    </w:p>
    <w:p w:rsidR="0019368F" w:rsidRPr="008B442E" w:rsidRDefault="008B442E" w:rsidP="008B442E">
      <w:pPr>
        <w:pStyle w:val="1"/>
        <w:ind w:left="0" w:right="0" w:firstLine="0"/>
        <w:jc w:val="both"/>
        <w:rPr>
          <w:b w:val="0"/>
          <w:szCs w:val="28"/>
        </w:rPr>
      </w:pPr>
      <w:r>
        <w:rPr>
          <w:szCs w:val="28"/>
        </w:rPr>
        <w:t xml:space="preserve">        </w:t>
      </w:r>
      <w:r w:rsidR="006F040F" w:rsidRPr="008B442E">
        <w:rPr>
          <w:b w:val="0"/>
          <w:szCs w:val="28"/>
        </w:rPr>
        <w:t xml:space="preserve">1. </w:t>
      </w:r>
      <w:r>
        <w:rPr>
          <w:b w:val="0"/>
          <w:szCs w:val="28"/>
        </w:rPr>
        <w:t>Р</w:t>
      </w:r>
      <w:r w:rsidRPr="008B442E">
        <w:rPr>
          <w:b w:val="0"/>
          <w:szCs w:val="28"/>
        </w:rPr>
        <w:t>ешение Совета сельского поселения Гафуровский сельсовет муниципального района Туймазинский район Республики Башкортостан от 16.10.2024 года № 86 «Об утверждении порядка установки и содержания мемориальных досок и других памятных знаков в сельском поселении Гафуровский сельсовет муниципального района Туймазинский район республики Башкортостан» отменить.</w:t>
      </w:r>
    </w:p>
    <w:p w:rsidR="00771B48" w:rsidRDefault="006F040F" w:rsidP="00627C25">
      <w:pPr>
        <w:pStyle w:val="Default"/>
        <w:tabs>
          <w:tab w:val="left" w:pos="993"/>
        </w:tabs>
        <w:ind w:left="432"/>
        <w:jc w:val="both"/>
        <w:rPr>
          <w:sz w:val="28"/>
          <w:szCs w:val="28"/>
        </w:rPr>
      </w:pPr>
      <w:r w:rsidRPr="0091167A">
        <w:rPr>
          <w:sz w:val="28"/>
          <w:szCs w:val="28"/>
        </w:rPr>
        <w:t xml:space="preserve">2. </w:t>
      </w:r>
      <w:r w:rsidR="0091167A" w:rsidRPr="0091167A">
        <w:rPr>
          <w:sz w:val="28"/>
          <w:szCs w:val="28"/>
        </w:rPr>
        <w:t>Настоящее решение обнародовать в здани</w:t>
      </w:r>
      <w:r w:rsidR="00771B48">
        <w:rPr>
          <w:sz w:val="28"/>
          <w:szCs w:val="28"/>
        </w:rPr>
        <w:t>и Администрации и разместить на</w:t>
      </w:r>
    </w:p>
    <w:p w:rsidR="0019368F" w:rsidRPr="0091167A" w:rsidRDefault="0091167A" w:rsidP="00627C25">
      <w:pPr>
        <w:pStyle w:val="Default"/>
        <w:tabs>
          <w:tab w:val="left" w:pos="993"/>
        </w:tabs>
        <w:jc w:val="both"/>
        <w:rPr>
          <w:sz w:val="28"/>
          <w:szCs w:val="28"/>
        </w:rPr>
      </w:pPr>
      <w:r w:rsidRPr="0091167A">
        <w:rPr>
          <w:sz w:val="28"/>
          <w:szCs w:val="28"/>
        </w:rPr>
        <w:t>официальном сайте сельского поселения Гафуровский сельсовет</w:t>
      </w:r>
      <w:r w:rsidRPr="0091167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муниципаль</w:t>
      </w:r>
      <w:r w:rsidRPr="0091167A">
        <w:rPr>
          <w:sz w:val="28"/>
          <w:szCs w:val="28"/>
        </w:rPr>
        <w:t>ного района Туймазинский район Республики Башкортостан.</w:t>
      </w:r>
    </w:p>
    <w:p w:rsidR="0091167A" w:rsidRPr="0091167A" w:rsidRDefault="0091167A" w:rsidP="00627C25">
      <w:pPr>
        <w:tabs>
          <w:tab w:val="left" w:pos="1065"/>
        </w:tabs>
        <w:suppressAutoHyphens w:val="0"/>
        <w:spacing w:after="0" w:line="240" w:lineRule="auto"/>
        <w:ind w:right="0"/>
        <w:rPr>
          <w:szCs w:val="28"/>
        </w:rPr>
      </w:pPr>
      <w:r w:rsidRPr="0091167A">
        <w:rPr>
          <w:szCs w:val="28"/>
        </w:rPr>
        <w:t xml:space="preserve">3. Контроль за исполнением данного решения возложить на постоянную </w:t>
      </w:r>
      <w:r w:rsidR="00627C25">
        <w:rPr>
          <w:szCs w:val="28"/>
        </w:rPr>
        <w:t xml:space="preserve">  </w:t>
      </w:r>
      <w:r w:rsidRPr="0091167A">
        <w:rPr>
          <w:szCs w:val="28"/>
        </w:rPr>
        <w:t>комиссию по социально-гуманитарным вопросам, охр</w:t>
      </w:r>
      <w:r>
        <w:rPr>
          <w:szCs w:val="28"/>
        </w:rPr>
        <w:t xml:space="preserve">ане правопорядка      </w:t>
      </w:r>
      <w:r w:rsidRPr="0091167A">
        <w:rPr>
          <w:szCs w:val="28"/>
        </w:rPr>
        <w:t>(Рахматуллин О.А.)</w:t>
      </w:r>
      <w:r w:rsidR="00771B48">
        <w:rPr>
          <w:szCs w:val="28"/>
        </w:rPr>
        <w:t>.</w:t>
      </w:r>
    </w:p>
    <w:p w:rsidR="0019368F" w:rsidRPr="0091167A" w:rsidRDefault="006F040F" w:rsidP="0091167A">
      <w:pPr>
        <w:spacing w:after="0" w:line="240" w:lineRule="auto"/>
        <w:ind w:right="0" w:firstLine="709"/>
        <w:rPr>
          <w:szCs w:val="28"/>
        </w:rPr>
      </w:pPr>
      <w:r w:rsidRPr="0091167A">
        <w:rPr>
          <w:szCs w:val="28"/>
          <w:lang w:eastAsia="ar-SA"/>
        </w:rPr>
        <w:t xml:space="preserve">4. Решение вступает в силу </w:t>
      </w:r>
      <w:r w:rsidRPr="0091167A">
        <w:rPr>
          <w:szCs w:val="28"/>
        </w:rPr>
        <w:t>со дня его официального опубликования.</w:t>
      </w: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8B442E" w:rsidRPr="00597B99" w:rsidRDefault="008B442E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Pr="00597B99" w:rsidRDefault="00771B48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  <w:r>
        <w:rPr>
          <w:szCs w:val="28"/>
        </w:rPr>
        <w:t xml:space="preserve">             Глава сельского поселения                                       Р.Р. Сафин</w:t>
      </w: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Pr="00597B99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7366AF" w:rsidRDefault="007366AF" w:rsidP="00627C25">
      <w:pPr>
        <w:spacing w:after="0" w:line="240" w:lineRule="auto"/>
        <w:ind w:right="34" w:firstLine="0"/>
        <w:rPr>
          <w:szCs w:val="28"/>
        </w:rPr>
      </w:pPr>
    </w:p>
    <w:p w:rsidR="00627C25" w:rsidRDefault="00627C25" w:rsidP="00627C25">
      <w:pPr>
        <w:spacing w:after="0" w:line="240" w:lineRule="auto"/>
        <w:ind w:right="34" w:firstLine="0"/>
        <w:rPr>
          <w:szCs w:val="28"/>
        </w:rPr>
      </w:pPr>
    </w:p>
    <w:p w:rsidR="0019368F" w:rsidRPr="00A4344D" w:rsidRDefault="0019368F" w:rsidP="007366AF">
      <w:pPr>
        <w:ind w:left="33" w:right="34"/>
        <w:rPr>
          <w:sz w:val="24"/>
          <w:szCs w:val="24"/>
        </w:rPr>
      </w:pPr>
    </w:p>
    <w:sectPr w:rsidR="0019368F" w:rsidRPr="00A4344D">
      <w:pgSz w:w="11906" w:h="16838"/>
      <w:pgMar w:top="1201" w:right="517" w:bottom="457" w:left="1228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20610"/>
    <w:multiLevelType w:val="multilevel"/>
    <w:tmpl w:val="716CCAB8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">
    <w:nsid w:val="14FD72A0"/>
    <w:multiLevelType w:val="multilevel"/>
    <w:tmpl w:val="712286C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D7D44E4"/>
    <w:multiLevelType w:val="multilevel"/>
    <w:tmpl w:val="33A0DCE0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3">
    <w:nsid w:val="5144645F"/>
    <w:multiLevelType w:val="multilevel"/>
    <w:tmpl w:val="C1DCA5E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color w:val="000000"/>
        <w:vertAlign w:val="baseline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51C00489"/>
    <w:multiLevelType w:val="multilevel"/>
    <w:tmpl w:val="45ECF504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5">
    <w:nsid w:val="5D1407D3"/>
    <w:multiLevelType w:val="hybridMultilevel"/>
    <w:tmpl w:val="3BE2CEB0"/>
    <w:lvl w:ilvl="0" w:tplc="B11C14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8D1E56"/>
    <w:multiLevelType w:val="multilevel"/>
    <w:tmpl w:val="F18ACBF6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7">
    <w:nsid w:val="6F044BE3"/>
    <w:multiLevelType w:val="hybridMultilevel"/>
    <w:tmpl w:val="369C5982"/>
    <w:lvl w:ilvl="0" w:tplc="4B568D8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88D02B8"/>
    <w:multiLevelType w:val="hybridMultilevel"/>
    <w:tmpl w:val="392E2856"/>
    <w:lvl w:ilvl="0" w:tplc="5F281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8"/>
  </w:num>
  <w:num w:numId="7">
    <w:abstractNumId w:val="7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68F"/>
    <w:rsid w:val="0019368F"/>
    <w:rsid w:val="00237370"/>
    <w:rsid w:val="004545A6"/>
    <w:rsid w:val="004B0628"/>
    <w:rsid w:val="004C03A2"/>
    <w:rsid w:val="0056475F"/>
    <w:rsid w:val="00597B99"/>
    <w:rsid w:val="00627C25"/>
    <w:rsid w:val="00671037"/>
    <w:rsid w:val="006F040F"/>
    <w:rsid w:val="007366AF"/>
    <w:rsid w:val="00771B48"/>
    <w:rsid w:val="007A4427"/>
    <w:rsid w:val="007F7F11"/>
    <w:rsid w:val="00806865"/>
    <w:rsid w:val="008528F9"/>
    <w:rsid w:val="008866BB"/>
    <w:rsid w:val="008A0409"/>
    <w:rsid w:val="008B442E"/>
    <w:rsid w:val="0091167A"/>
    <w:rsid w:val="00975B7F"/>
    <w:rsid w:val="00990CB5"/>
    <w:rsid w:val="009A6FC6"/>
    <w:rsid w:val="00A4344D"/>
    <w:rsid w:val="00B23450"/>
    <w:rsid w:val="00CC61C2"/>
    <w:rsid w:val="00CD24EA"/>
    <w:rsid w:val="00D172B4"/>
    <w:rsid w:val="00F61859"/>
    <w:rsid w:val="00FE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5B4742-00D8-48E6-9D90-D1AB4A234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7" w:lineRule="auto"/>
      <w:ind w:right="49" w:firstLine="53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2" w:line="247" w:lineRule="auto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308" w:line="247" w:lineRule="auto"/>
      <w:ind w:left="10" w:right="49" w:hanging="10"/>
      <w:jc w:val="center"/>
      <w:outlineLvl w:val="1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qFormat/>
    <w:rPr>
      <w:rFonts w:ascii="Times New Roman" w:eastAsia="Times New Roman" w:hAnsi="Times New Roman" w:cs="Times New Roman"/>
      <w:color w:val="000000"/>
      <w:sz w:val="28"/>
    </w:rPr>
  </w:style>
  <w:style w:type="character" w:customStyle="1" w:styleId="10">
    <w:name w:val="Заголовок 1 Знак"/>
    <w:link w:val="1"/>
    <w:qFormat/>
    <w:rPr>
      <w:rFonts w:ascii="Times New Roman" w:eastAsia="Times New Roman" w:hAnsi="Times New Roman" w:cs="Times New Roman"/>
      <w:b/>
      <w:color w:val="000000"/>
      <w:sz w:val="28"/>
    </w:rPr>
  </w:style>
  <w:style w:type="character" w:styleId="a3">
    <w:name w:val="Hyperlink"/>
    <w:rPr>
      <w:color w:val="000080"/>
      <w:u w:val="single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customStyle="1" w:styleId="ConsPlusNormal">
    <w:name w:val="ConsPlusNormal"/>
    <w:qFormat/>
    <w:pPr>
      <w:widowControl w:val="0"/>
      <w:spacing w:line="259" w:lineRule="auto"/>
    </w:pPr>
    <w:rPr>
      <w:rFonts w:ascii="Times New Roman" w:hAnsi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D172B4"/>
    <w:rPr>
      <w:color w:val="605E5C"/>
      <w:shd w:val="clear" w:color="auto" w:fill="E1DFDD"/>
    </w:rPr>
  </w:style>
  <w:style w:type="paragraph" w:customStyle="1" w:styleId="ConsPlusTitle">
    <w:name w:val="ConsPlusTitle"/>
    <w:uiPriority w:val="99"/>
    <w:qFormat/>
    <w:rsid w:val="007366AF"/>
    <w:pPr>
      <w:widowControl w:val="0"/>
    </w:pPr>
    <w:rPr>
      <w:rFonts w:ascii="Arial" w:hAnsi="Arial" w:cs="Arial"/>
      <w:b/>
      <w:bCs/>
      <w:sz w:val="24"/>
      <w:szCs w:val="24"/>
    </w:rPr>
  </w:style>
  <w:style w:type="paragraph" w:styleId="a9">
    <w:name w:val="List Paragraph"/>
    <w:basedOn w:val="a"/>
    <w:uiPriority w:val="34"/>
    <w:qFormat/>
    <w:rsid w:val="007366AF"/>
    <w:pPr>
      <w:ind w:left="720"/>
      <w:contextualSpacing/>
    </w:pPr>
  </w:style>
  <w:style w:type="paragraph" w:customStyle="1" w:styleId="Default">
    <w:name w:val="Default"/>
    <w:rsid w:val="0091167A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CD24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D24EA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35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Магадиева Нарине Борисовна</dc:creator>
  <dc:description/>
  <cp:lastModifiedBy>user</cp:lastModifiedBy>
  <cp:revision>14</cp:revision>
  <cp:lastPrinted>2024-10-18T06:43:00Z</cp:lastPrinted>
  <dcterms:created xsi:type="dcterms:W3CDTF">2024-06-24T11:23:00Z</dcterms:created>
  <dcterms:modified xsi:type="dcterms:W3CDTF">2026-07-03T10:47:00Z</dcterms:modified>
  <dc:language>ru-RU</dc:language>
</cp:coreProperties>
</file>